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52AA16CA" w:rsidR="00E219E1" w:rsidRPr="00817274" w:rsidRDefault="00C71C03" w:rsidP="00E219E1">
      <w:pPr>
        <w:shd w:val="clear" w:color="auto" w:fill="FFFFFF"/>
        <w:spacing w:after="0" w:line="240" w:lineRule="auto"/>
        <w:ind w:left="5"/>
        <w:jc w:val="center"/>
        <w:rPr>
          <w:rFonts w:ascii="Calibri" w:eastAsia="Times New Roman" w:hAnsi="Calibri" w:cs="Calibri"/>
          <w:b/>
          <w:sz w:val="24"/>
          <w:szCs w:val="26"/>
          <w:lang w:eastAsia="pl-PL"/>
        </w:rPr>
      </w:pPr>
      <w:r w:rsidRPr="00C71C03">
        <w:rPr>
          <w:rFonts w:ascii="Calibri" w:eastAsia="Times New Roman" w:hAnsi="Calibri" w:cs="Calibri"/>
          <w:b/>
          <w:bCs/>
          <w:noProof/>
          <w:sz w:val="28"/>
          <w:szCs w:val="32"/>
          <w:lang w:eastAsia="pl-PL"/>
        </w:rPr>
        <mc:AlternateContent>
          <mc:Choice Requires="wps">
            <w:drawing>
              <wp:anchor distT="0" distB="0" distL="114300" distR="114300" simplePos="0" relativeHeight="251670528" behindDoc="0" locked="0" layoutInCell="1" allowOverlap="1" wp14:anchorId="72C9587C" wp14:editId="77E6C955">
                <wp:simplePos x="0" y="0"/>
                <wp:positionH relativeFrom="column">
                  <wp:posOffset>1381125</wp:posOffset>
                </wp:positionH>
                <wp:positionV relativeFrom="paragraph">
                  <wp:posOffset>127000</wp:posOffset>
                </wp:positionV>
                <wp:extent cx="3276600" cy="2952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95275"/>
                        </a:xfrm>
                        <a:prstGeom prst="rect">
                          <a:avLst/>
                        </a:prstGeom>
                        <a:noFill/>
                        <a:ln w="9525">
                          <a:noFill/>
                          <a:miter lim="800000"/>
                          <a:headEnd/>
                          <a:tailEnd/>
                        </a:ln>
                      </wps:spPr>
                      <wps:txbx>
                        <w:txbxContent>
                          <w:p w14:paraId="39B7DB0B" w14:textId="328A5478" w:rsidR="00516008" w:rsidRPr="00C71C03" w:rsidRDefault="00516008">
                            <w:pPr>
                              <w:rPr>
                                <w:rFonts w:asciiTheme="minorHAnsi" w:hAnsiTheme="minorHAnsi" w:cstheme="minorHAnsi"/>
                                <w:sz w:val="28"/>
                              </w:rPr>
                            </w:pPr>
                            <w:r>
                              <w:rPr>
                                <w:rFonts w:asciiTheme="minorHAnsi" w:hAnsiTheme="minorHAnsi" w:cstheme="minorHAnsi"/>
                                <w:sz w:val="28"/>
                              </w:rPr>
                              <w:t>p</w:t>
                            </w:r>
                            <w:r w:rsidRPr="00C71C03">
                              <w:rPr>
                                <w:rFonts w:asciiTheme="minorHAnsi" w:hAnsiTheme="minorHAnsi" w:cstheme="minorHAnsi"/>
                                <w:sz w:val="28"/>
                              </w:rPr>
                              <w:t xml:space="preserve">odstawowe strażaka ratownika </w:t>
                            </w:r>
                            <w:r>
                              <w:rPr>
                                <w:rFonts w:asciiTheme="minorHAnsi" w:hAnsiTheme="minorHAnsi" w:cstheme="minorHAnsi"/>
                                <w:sz w:val="28"/>
                              </w:rPr>
                              <w:t>OSP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8.75pt;margin-top:10pt;width:258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" filled="f" stroked="f">
                <v:textbox>
                  <w:txbxContent>
                    <w:p w14:paraId="39B7DB0B" w14:textId="328A5478" w:rsidR="00516008" w:rsidRPr="00C71C03" w:rsidRDefault="00516008">
                      <w:pPr>
                        <w:rPr>
                          <w:rFonts w:asciiTheme="minorHAnsi" w:hAnsiTheme="minorHAnsi" w:cstheme="minorHAnsi"/>
                          <w:sz w:val="28"/>
                        </w:rPr>
                      </w:pPr>
                      <w:r>
                        <w:rPr>
                          <w:rFonts w:asciiTheme="minorHAnsi" w:hAnsiTheme="minorHAnsi" w:cstheme="minorHAnsi"/>
                          <w:sz w:val="28"/>
                        </w:rPr>
                        <w:t>p</w:t>
                      </w:r>
                      <w:r w:rsidRPr="00C71C03">
                        <w:rPr>
                          <w:rFonts w:asciiTheme="minorHAnsi" w:hAnsiTheme="minorHAnsi" w:cstheme="minorHAnsi"/>
                          <w:sz w:val="28"/>
                        </w:rPr>
                        <w:t xml:space="preserve">odstawowe strażaka ratownika </w:t>
                      </w:r>
                      <w:r>
                        <w:rPr>
                          <w:rFonts w:asciiTheme="minorHAnsi" w:hAnsiTheme="minorHAnsi" w:cstheme="minorHAnsi"/>
                          <w:sz w:val="28"/>
                        </w:rPr>
                        <w:t>OSP</w:t>
                      </w:r>
                    </w:p>
                  </w:txbxContent>
                </v:textbox>
              </v:shape>
            </w:pict>
          </mc:Fallback>
        </mc:AlternateContent>
      </w:r>
      <w:r w:rsidR="00E219E1" w:rsidRPr="00817274">
        <w:rPr>
          <w:rFonts w:ascii="Calibri" w:eastAsia="Times New Roman" w:hAnsi="Calibri" w:cs="Calibri"/>
          <w:b/>
          <w:sz w:val="26"/>
          <w:szCs w:val="26"/>
          <w:lang w:eastAsia="pl-PL"/>
        </w:rPr>
        <w:t>na</w:t>
      </w:r>
    </w:p>
    <w:p w14:paraId="5819A148" w14:textId="04051959"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34FCB5AE" w:rsidR="00E219E1" w:rsidRPr="00817274" w:rsidRDefault="00C71C03" w:rsidP="00E219E1">
      <w:pPr>
        <w:shd w:val="clear" w:color="auto" w:fill="FFFFFF"/>
        <w:spacing w:after="0" w:line="240" w:lineRule="auto"/>
        <w:ind w:left="3544"/>
        <w:jc w:val="left"/>
        <w:rPr>
          <w:rFonts w:ascii="Calibri" w:eastAsia="Times New Roman" w:hAnsi="Calibri" w:cs="Calibri"/>
          <w:spacing w:val="-8"/>
          <w:sz w:val="18"/>
          <w:lang w:eastAsia="pl-PL"/>
        </w:rPr>
      </w:pPr>
      <w:r w:rsidRPr="00C71C03">
        <w:rPr>
          <w:rFonts w:ascii="Calibri" w:eastAsia="Times New Roman" w:hAnsi="Calibri" w:cs="Calibri"/>
          <w:b/>
          <w:bCs/>
          <w:noProof/>
          <w:sz w:val="28"/>
          <w:szCs w:val="32"/>
          <w:lang w:eastAsia="pl-PL"/>
        </w:rPr>
        <mc:AlternateContent>
          <mc:Choice Requires="wps">
            <w:drawing>
              <wp:anchor distT="0" distB="0" distL="114300" distR="114300" simplePos="0" relativeHeight="251672576" behindDoc="0" locked="0" layoutInCell="1" allowOverlap="1" wp14:anchorId="5480A755" wp14:editId="2BA1E065">
                <wp:simplePos x="0" y="0"/>
                <wp:positionH relativeFrom="column">
                  <wp:posOffset>1190626</wp:posOffset>
                </wp:positionH>
                <wp:positionV relativeFrom="paragraph">
                  <wp:posOffset>72390</wp:posOffset>
                </wp:positionV>
                <wp:extent cx="3733800" cy="29527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5275"/>
                        </a:xfrm>
                        <a:prstGeom prst="rect">
                          <a:avLst/>
                        </a:prstGeom>
                        <a:noFill/>
                        <a:ln w="9525">
                          <a:noFill/>
                          <a:miter lim="800000"/>
                          <a:headEnd/>
                          <a:tailEnd/>
                        </a:ln>
                      </wps:spPr>
                      <wps:txbx>
                        <w:txbxContent>
                          <w:p w14:paraId="0D27EB1E" w14:textId="22B7E087" w:rsidR="00516008" w:rsidRPr="00C71C03" w:rsidRDefault="00516008" w:rsidP="00C71C03">
                            <w:pPr>
                              <w:rPr>
                                <w:rFonts w:asciiTheme="minorHAnsi" w:hAnsiTheme="minorHAnsi" w:cstheme="minorHAnsi"/>
                                <w:sz w:val="24"/>
                              </w:rPr>
                            </w:pPr>
                            <w:r>
                              <w:rPr>
                                <w:rFonts w:asciiTheme="minorHAnsi" w:hAnsiTheme="minorHAnsi" w:cstheme="minorHAnsi"/>
                                <w:sz w:val="24"/>
                              </w:rPr>
                              <w:t xml:space="preserve">KM PSP w Białej </w:t>
                            </w:r>
                            <w:proofErr w:type="spellStart"/>
                            <w:r>
                              <w:rPr>
                                <w:rFonts w:asciiTheme="minorHAnsi" w:hAnsiTheme="minorHAnsi" w:cstheme="minorHAnsi"/>
                                <w:sz w:val="24"/>
                              </w:rPr>
                              <w:t>Podl</w:t>
                            </w:r>
                            <w:proofErr w:type="spellEnd"/>
                            <w:r>
                              <w:rPr>
                                <w:rFonts w:asciiTheme="minorHAnsi" w:hAnsiTheme="minorHAnsi" w:cstheme="minorHAnsi"/>
                                <w:sz w:val="24"/>
                              </w:rPr>
                              <w:t xml:space="preserve">., ul. </w:t>
                            </w:r>
                            <w:proofErr w:type="spellStart"/>
                            <w:r>
                              <w:rPr>
                                <w:rFonts w:asciiTheme="minorHAnsi" w:hAnsiTheme="minorHAnsi" w:cstheme="minorHAnsi"/>
                                <w:sz w:val="24"/>
                              </w:rPr>
                              <w:t>Sidorska</w:t>
                            </w:r>
                            <w:proofErr w:type="spellEnd"/>
                            <w:r>
                              <w:rPr>
                                <w:rFonts w:asciiTheme="minorHAnsi" w:hAnsiTheme="minorHAnsi" w:cstheme="minorHAnsi"/>
                                <w:sz w:val="24"/>
                              </w:rPr>
                              <w:t xml:space="preserve"> 93, 21-500 Biała </w:t>
                            </w:r>
                            <w:proofErr w:type="spellStart"/>
                            <w:r>
                              <w:rPr>
                                <w:rFonts w:asciiTheme="minorHAnsi" w:hAnsiTheme="minorHAnsi" w:cstheme="minorHAnsi"/>
                                <w:sz w:val="24"/>
                              </w:rPr>
                              <w:t>Podl</w:t>
                            </w:r>
                            <w:proofErr w:type="spellEnd"/>
                            <w:r>
                              <w:rPr>
                                <w:rFonts w:asciiTheme="minorHAnsi" w:hAnsiTheme="minorHAnsi" w:cstheme="minorHAns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75pt;margin-top:5.7pt;width:29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" filled="f" stroked="f">
                <v:textbox>
                  <w:txbxContent>
                    <w:p w14:paraId="0D27EB1E" w14:textId="22B7E087" w:rsidR="00516008" w:rsidRPr="00C71C03" w:rsidRDefault="00516008" w:rsidP="00C71C03">
                      <w:pPr>
                        <w:rPr>
                          <w:rFonts w:asciiTheme="minorHAnsi" w:hAnsiTheme="minorHAnsi" w:cstheme="minorHAnsi"/>
                          <w:sz w:val="24"/>
                        </w:rPr>
                      </w:pPr>
                      <w:r>
                        <w:rPr>
                          <w:rFonts w:asciiTheme="minorHAnsi" w:hAnsiTheme="minorHAnsi" w:cstheme="minorHAnsi"/>
                          <w:sz w:val="24"/>
                        </w:rPr>
                        <w:t xml:space="preserve">KM PSP w Białej </w:t>
                      </w:r>
                      <w:proofErr w:type="spellStart"/>
                      <w:r>
                        <w:rPr>
                          <w:rFonts w:asciiTheme="minorHAnsi" w:hAnsiTheme="minorHAnsi" w:cstheme="minorHAnsi"/>
                          <w:sz w:val="24"/>
                        </w:rPr>
                        <w:t>Podl</w:t>
                      </w:r>
                      <w:proofErr w:type="spellEnd"/>
                      <w:r>
                        <w:rPr>
                          <w:rFonts w:asciiTheme="minorHAnsi" w:hAnsiTheme="minorHAnsi" w:cstheme="minorHAnsi"/>
                          <w:sz w:val="24"/>
                        </w:rPr>
                        <w:t xml:space="preserve">., ul. </w:t>
                      </w:r>
                      <w:proofErr w:type="spellStart"/>
                      <w:r>
                        <w:rPr>
                          <w:rFonts w:asciiTheme="minorHAnsi" w:hAnsiTheme="minorHAnsi" w:cstheme="minorHAnsi"/>
                          <w:sz w:val="24"/>
                        </w:rPr>
                        <w:t>Sidorska</w:t>
                      </w:r>
                      <w:proofErr w:type="spellEnd"/>
                      <w:r>
                        <w:rPr>
                          <w:rFonts w:asciiTheme="minorHAnsi" w:hAnsiTheme="minorHAnsi" w:cstheme="minorHAnsi"/>
                          <w:sz w:val="24"/>
                        </w:rPr>
                        <w:t xml:space="preserve"> 93, 21-500 Biała </w:t>
                      </w:r>
                      <w:proofErr w:type="spellStart"/>
                      <w:r>
                        <w:rPr>
                          <w:rFonts w:asciiTheme="minorHAnsi" w:hAnsiTheme="minorHAnsi" w:cstheme="minorHAnsi"/>
                          <w:sz w:val="24"/>
                        </w:rPr>
                        <w:t>Podl</w:t>
                      </w:r>
                      <w:proofErr w:type="spellEnd"/>
                      <w:r>
                        <w:rPr>
                          <w:rFonts w:asciiTheme="minorHAnsi" w:hAnsiTheme="minorHAnsi" w:cstheme="minorHAnsi"/>
                          <w:sz w:val="24"/>
                        </w:rPr>
                        <w:t>.</w:t>
                      </w:r>
                    </w:p>
                  </w:txbxContent>
                </v:textbox>
              </v:shape>
            </w:pict>
          </mc:Fallback>
        </mc:AlternateContent>
      </w:r>
    </w:p>
    <w:p w14:paraId="0FDC2571" w14:textId="47E4F0F5"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3AC49C7D" w:rsidR="00E219E1" w:rsidRPr="00817274" w:rsidRDefault="00C71C03"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r w:rsidRPr="00C71C03">
        <w:rPr>
          <w:rFonts w:ascii="Calibri" w:eastAsia="Times New Roman" w:hAnsi="Calibri" w:cs="Calibri"/>
          <w:b/>
          <w:bCs/>
          <w:noProof/>
          <w:sz w:val="28"/>
          <w:szCs w:val="32"/>
          <w:lang w:eastAsia="pl-PL"/>
        </w:rPr>
        <mc:AlternateContent>
          <mc:Choice Requires="wps">
            <w:drawing>
              <wp:anchor distT="0" distB="0" distL="114300" distR="114300" simplePos="0" relativeHeight="251674624" behindDoc="0" locked="0" layoutInCell="1" allowOverlap="1" wp14:anchorId="18855C24" wp14:editId="23B436D6">
                <wp:simplePos x="0" y="0"/>
                <wp:positionH relativeFrom="column">
                  <wp:posOffset>857250</wp:posOffset>
                </wp:positionH>
                <wp:positionV relativeFrom="paragraph">
                  <wp:posOffset>-2540</wp:posOffset>
                </wp:positionV>
                <wp:extent cx="3276600" cy="29527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95275"/>
                        </a:xfrm>
                        <a:prstGeom prst="rect">
                          <a:avLst/>
                        </a:prstGeom>
                        <a:noFill/>
                        <a:ln w="9525">
                          <a:noFill/>
                          <a:miter lim="800000"/>
                          <a:headEnd/>
                          <a:tailEnd/>
                        </a:ln>
                      </wps:spPr>
                      <wps:txbx>
                        <w:txbxContent>
                          <w:p w14:paraId="7C2A5748" w14:textId="5B53EFE4" w:rsidR="00516008" w:rsidRPr="00C71C03" w:rsidRDefault="00516008" w:rsidP="00C71C03">
                            <w:pPr>
                              <w:rPr>
                                <w:rFonts w:asciiTheme="minorHAnsi" w:hAnsiTheme="minorHAnsi" w:cstheme="minorHAnsi"/>
                                <w:sz w:val="24"/>
                              </w:rPr>
                            </w:pPr>
                            <w:r>
                              <w:rPr>
                                <w:rFonts w:asciiTheme="minorHAnsi" w:hAnsiTheme="minorHAnsi" w:cstheme="minorHAnsi"/>
                                <w:sz w:val="24"/>
                              </w:rPr>
                              <w:t>27.08.2022 r. – 05.11.2022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2pt;width:25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" filled="f" stroked="f">
                <v:textbox>
                  <w:txbxContent>
                    <w:p w14:paraId="7C2A5748" w14:textId="5B53EFE4" w:rsidR="00516008" w:rsidRPr="00C71C03" w:rsidRDefault="00516008" w:rsidP="00C71C03">
                      <w:pPr>
                        <w:rPr>
                          <w:rFonts w:asciiTheme="minorHAnsi" w:hAnsiTheme="minorHAnsi" w:cstheme="minorHAnsi"/>
                          <w:sz w:val="24"/>
                        </w:rPr>
                      </w:pPr>
                      <w:r>
                        <w:rPr>
                          <w:rFonts w:asciiTheme="minorHAnsi" w:hAnsiTheme="minorHAnsi" w:cstheme="minorHAnsi"/>
                          <w:sz w:val="24"/>
                        </w:rPr>
                        <w:t>27.08.2022 r. – 05.11.2022 r.</w:t>
                      </w:r>
                    </w:p>
                  </w:txbxContent>
                </v:textbox>
              </v:shape>
            </w:pict>
          </mc:Fallback>
        </mc:AlternateContent>
      </w:r>
    </w:p>
    <w:p w14:paraId="7CD7CA8A" w14:textId="44E25ADD"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C46373"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733F93E8" w14:textId="07F34FCD" w:rsidR="00C46373" w:rsidRPr="00C46373" w:rsidRDefault="00C46373"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Adres e-mail…………………………………………………………………………………………………………………………………………………………….</w:t>
      </w:r>
    </w:p>
    <w:p w14:paraId="58B7382F" w14:textId="6964E823" w:rsidR="00C46373" w:rsidRPr="00817274" w:rsidRDefault="00C46373"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Tel. kontaktowy……………………………………………………………………………………………………………………………………………………….</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5FE5F95F"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516008">
        <w:rPr>
          <w:rFonts w:ascii="Calibri" w:eastAsia="Calibri" w:hAnsi="Calibri" w:cs="Calibri"/>
        </w:rPr>
        <w:t>Miejski</w:t>
      </w:r>
      <w:r w:rsidRPr="00817274">
        <w:rPr>
          <w:rFonts w:ascii="Calibri" w:eastAsia="Calibri" w:hAnsi="Calibri" w:cs="Calibri"/>
        </w:rPr>
        <w:t xml:space="preserve"> Państwowej Straży Pożarnej w </w:t>
      </w:r>
      <w:r w:rsidR="00516008">
        <w:rPr>
          <w:rFonts w:ascii="Calibri" w:eastAsia="Calibri" w:hAnsi="Calibri" w:cs="Calibri"/>
        </w:rPr>
        <w:t>Białej Podlaskiej</w:t>
      </w:r>
      <w:r w:rsidRPr="00817274">
        <w:rPr>
          <w:rFonts w:ascii="Calibri" w:eastAsia="Calibri" w:hAnsi="Calibri" w:cs="Calibri"/>
        </w:rPr>
        <w:t xml:space="preserve"> (adres</w:t>
      </w:r>
      <w:r w:rsidR="00516008">
        <w:rPr>
          <w:rFonts w:ascii="Calibri" w:eastAsia="Calibri" w:hAnsi="Calibri" w:cs="Calibri"/>
        </w:rPr>
        <w:t xml:space="preserve"> ul. </w:t>
      </w:r>
      <w:proofErr w:type="spellStart"/>
      <w:r w:rsidR="00516008">
        <w:rPr>
          <w:rFonts w:ascii="Calibri" w:eastAsia="Calibri" w:hAnsi="Calibri" w:cs="Calibri"/>
        </w:rPr>
        <w:t>Sidorska</w:t>
      </w:r>
      <w:proofErr w:type="spellEnd"/>
      <w:r w:rsidR="00516008">
        <w:rPr>
          <w:rFonts w:ascii="Calibri" w:eastAsia="Calibri" w:hAnsi="Calibri" w:cs="Calibri"/>
        </w:rPr>
        <w:t xml:space="preserve"> 93, 21-500 Biała </w:t>
      </w:r>
      <w:proofErr w:type="spellStart"/>
      <w:r w:rsidR="00516008">
        <w:rPr>
          <w:rFonts w:ascii="Calibri" w:eastAsia="Calibri" w:hAnsi="Calibri" w:cs="Calibri"/>
        </w:rPr>
        <w:t>Podl</w:t>
      </w:r>
      <w:proofErr w:type="spellEnd"/>
      <w:r w:rsidR="00516008">
        <w:rPr>
          <w:rFonts w:ascii="Calibri" w:eastAsia="Calibri" w:hAnsi="Calibri" w:cs="Calibri"/>
        </w:rPr>
        <w:t>.</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516008">
        <w:rPr>
          <w:rFonts w:ascii="Calibri" w:eastAsia="Calibri" w:hAnsi="Calibri" w:cs="Calibri"/>
        </w:rPr>
        <w:t>0833447200</w:t>
      </w:r>
      <w:r w:rsidRPr="00817274">
        <w:rPr>
          <w:rFonts w:ascii="Calibri" w:eastAsia="Calibri" w:hAnsi="Calibri" w:cs="Calibri"/>
        </w:rPr>
        <w:t xml:space="preserve">, fax. </w:t>
      </w:r>
      <w:r w:rsidR="00516008">
        <w:rPr>
          <w:rFonts w:ascii="Calibri" w:eastAsia="Calibri" w:hAnsi="Calibri" w:cs="Calibri"/>
        </w:rPr>
        <w:t>0833447227</w:t>
      </w:r>
      <w:r w:rsidR="00E15DDF">
        <w:rPr>
          <w:rFonts w:ascii="Calibri" w:eastAsia="Calibri" w:hAnsi="Calibri" w:cs="Calibri"/>
        </w:rPr>
        <w:t>, e-mail: km_pialapodlaska@straz.lublin.pl</w:t>
      </w:r>
      <w:r w:rsidRPr="00817274">
        <w:rPr>
          <w:rFonts w:ascii="Calibri" w:eastAsia="Calibri" w:hAnsi="Calibri" w:cs="Calibri"/>
        </w:rPr>
        <w:t xml:space="preserve">). </w:t>
      </w:r>
    </w:p>
    <w:p w14:paraId="0E2BB317" w14:textId="05702E6E" w:rsidR="00E219E1" w:rsidRPr="00E15DDF" w:rsidRDefault="00E219E1" w:rsidP="001A1659">
      <w:pPr>
        <w:numPr>
          <w:ilvl w:val="0"/>
          <w:numId w:val="15"/>
        </w:numPr>
        <w:spacing w:after="34" w:line="257" w:lineRule="auto"/>
        <w:ind w:hanging="372"/>
        <w:rPr>
          <w:rFonts w:ascii="Calibri" w:eastAsia="Calibri" w:hAnsi="Calibri" w:cs="Calibri"/>
          <w:lang w:val="en-US"/>
        </w:rPr>
      </w:pPr>
      <w:r w:rsidRPr="00817274">
        <w:rPr>
          <w:rFonts w:ascii="Calibri" w:eastAsia="Calibri" w:hAnsi="Calibri" w:cs="Calibri"/>
        </w:rPr>
        <w:t xml:space="preserve">W Komendzie </w:t>
      </w:r>
      <w:r w:rsidR="00E15DDF">
        <w:rPr>
          <w:rFonts w:ascii="Calibri" w:eastAsia="Calibri" w:hAnsi="Calibri" w:cs="Calibri"/>
        </w:rPr>
        <w:t>Miejskiej</w:t>
      </w:r>
      <w:r w:rsidRPr="00817274">
        <w:rPr>
          <w:rFonts w:ascii="Calibri" w:eastAsia="Calibri" w:hAnsi="Calibri" w:cs="Calibri"/>
        </w:rPr>
        <w:t xml:space="preserve"> Państwowej Straży Pożarnej w </w:t>
      </w:r>
      <w:r w:rsidR="00E15DDF">
        <w:rPr>
          <w:rFonts w:ascii="Calibri" w:eastAsia="Calibri" w:hAnsi="Calibri" w:cs="Calibri"/>
        </w:rPr>
        <w:t>Białej Podlaskiej</w:t>
      </w:r>
      <w:r w:rsidRPr="00817274">
        <w:rPr>
          <w:rFonts w:ascii="Calibri" w:eastAsia="Calibri" w:hAnsi="Calibri" w:cs="Calibri"/>
        </w:rPr>
        <w:t xml:space="preserve"> wyznaczony został </w:t>
      </w:r>
      <w:r w:rsidR="00E15DDF" w:rsidRPr="00E15DDF">
        <w:rPr>
          <w:rFonts w:asciiTheme="minorHAnsi" w:hAnsiTheme="minorHAnsi" w:cstheme="minorHAnsi"/>
        </w:rPr>
        <w:t xml:space="preserve">decyzją </w:t>
      </w:r>
      <w:r w:rsidR="00E15DDF" w:rsidRPr="00E15DDF">
        <w:rPr>
          <w:rFonts w:asciiTheme="minorHAnsi" w:hAnsiTheme="minorHAnsi" w:cstheme="minorHAnsi"/>
          <w:color w:val="000000"/>
          <w:shd w:val="clear" w:color="auto" w:fill="FFFFFF"/>
        </w:rPr>
        <w:t>Lubelskiego Komendanta Wojewódzkiego PSP w Lublinie</w:t>
      </w:r>
      <w:r w:rsidR="00E15DDF" w:rsidRPr="00817274">
        <w:rPr>
          <w:rFonts w:ascii="Calibri" w:eastAsia="Calibri" w:hAnsi="Calibri" w:cs="Calibri"/>
        </w:rPr>
        <w:t xml:space="preserve"> </w:t>
      </w:r>
      <w:r w:rsidRPr="00817274">
        <w:rPr>
          <w:rFonts w:ascii="Calibri" w:eastAsia="Calibri" w:hAnsi="Calibri" w:cs="Calibri"/>
        </w:rPr>
        <w:t xml:space="preserve">Inspektor Ochrony Danych: (adres </w:t>
      </w:r>
      <w:r w:rsidR="00E15DDF" w:rsidRPr="00E15DDF">
        <w:rPr>
          <w:rFonts w:asciiTheme="minorHAnsi" w:hAnsiTheme="minorHAnsi" w:cstheme="minorHAnsi"/>
          <w:color w:val="000000"/>
          <w:shd w:val="clear" w:color="auto" w:fill="FFFFFF"/>
        </w:rPr>
        <w:t xml:space="preserve">20-012 Lublin,  ul. </w:t>
      </w:r>
      <w:proofErr w:type="spellStart"/>
      <w:r w:rsidR="00E15DDF" w:rsidRPr="00E15DDF">
        <w:rPr>
          <w:rFonts w:asciiTheme="minorHAnsi" w:hAnsiTheme="minorHAnsi" w:cstheme="minorHAnsi"/>
          <w:color w:val="000000"/>
          <w:shd w:val="clear" w:color="auto" w:fill="FFFFFF"/>
          <w:lang w:val="en-US"/>
        </w:rPr>
        <w:t>Strażacka</w:t>
      </w:r>
      <w:proofErr w:type="spellEnd"/>
      <w:r w:rsidR="00E15DDF" w:rsidRPr="00E15DDF">
        <w:rPr>
          <w:rFonts w:asciiTheme="minorHAnsi" w:hAnsiTheme="minorHAnsi" w:cstheme="minorHAnsi"/>
          <w:color w:val="000000"/>
          <w:shd w:val="clear" w:color="auto" w:fill="FFFFFF"/>
          <w:lang w:val="en-US"/>
        </w:rPr>
        <w:t xml:space="preserve"> 7</w:t>
      </w:r>
      <w:r w:rsidR="00E15DDF" w:rsidRPr="00E15DDF">
        <w:rPr>
          <w:rFonts w:ascii="Arial" w:hAnsi="Arial" w:cs="Arial"/>
          <w:color w:val="000000"/>
          <w:shd w:val="clear" w:color="auto" w:fill="FFFFFF"/>
          <w:lang w:val="en-US"/>
        </w:rPr>
        <w:t>,</w:t>
      </w:r>
      <w:r w:rsidR="00E15DDF">
        <w:rPr>
          <w:rFonts w:ascii="Arial" w:hAnsi="Arial" w:cs="Arial"/>
          <w:color w:val="000000"/>
          <w:shd w:val="clear" w:color="auto" w:fill="FFFFFF"/>
          <w:lang w:val="en-US"/>
        </w:rPr>
        <w:t xml:space="preserve"> </w:t>
      </w:r>
      <w:r w:rsidRPr="00E15DDF">
        <w:rPr>
          <w:rFonts w:ascii="Calibri" w:eastAsia="Calibri" w:hAnsi="Calibri" w:cs="Calibri"/>
          <w:lang w:val="en-US"/>
        </w:rPr>
        <w:t xml:space="preserve">tel. </w:t>
      </w:r>
      <w:r w:rsidR="00E15DDF" w:rsidRPr="00E15DDF">
        <w:rPr>
          <w:rFonts w:ascii="Arial" w:hAnsi="Arial" w:cs="Arial"/>
          <w:color w:val="000000"/>
          <w:shd w:val="clear" w:color="auto" w:fill="FFFFFF"/>
          <w:lang w:val="en-US"/>
        </w:rPr>
        <w:t>81 53 51 232</w:t>
      </w:r>
      <w:r w:rsidRPr="00E15DDF">
        <w:rPr>
          <w:rFonts w:ascii="Calibri" w:eastAsia="Calibri" w:hAnsi="Calibri" w:cs="Calibri"/>
          <w:lang w:val="en-US"/>
        </w:rPr>
        <w:t>, e-mail:</w:t>
      </w:r>
      <w:r w:rsidR="00E15DDF" w:rsidRPr="00E15DDF">
        <w:rPr>
          <w:rFonts w:ascii="Arial" w:hAnsi="Arial" w:cs="Arial"/>
          <w:lang w:val="en-US"/>
        </w:rPr>
        <w:t xml:space="preserve"> </w:t>
      </w:r>
      <w:hyperlink r:id="rId9" w:history="1">
        <w:r w:rsidR="00E15DDF" w:rsidRPr="0037354B">
          <w:rPr>
            <w:rStyle w:val="Hipercze"/>
            <w:rFonts w:ascii="Arial" w:hAnsi="Arial" w:cs="Arial"/>
            <w:bdr w:val="none" w:sz="0" w:space="0" w:color="auto" w:frame="1"/>
            <w:shd w:val="clear" w:color="auto" w:fill="FFFFFF"/>
            <w:lang w:val="en-US"/>
          </w:rPr>
          <w:t>iod@kwpsp.lublin.pl</w:t>
        </w:r>
      </w:hyperlink>
      <w:r w:rsidRPr="00E15DDF">
        <w:rPr>
          <w:rFonts w:ascii="Calibri" w:eastAsia="Calibri" w:hAnsi="Calibri" w:cs="Calibri"/>
          <w:lang w:val="en-US"/>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3BB1F2A0"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bookmarkStart w:id="0" w:name="_GoBack"/>
      <w:bookmarkEnd w:id="0"/>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DB69" w14:textId="77777777" w:rsidR="00516008" w:rsidRDefault="00516008" w:rsidP="00B83115">
      <w:pPr>
        <w:spacing w:after="0" w:line="240" w:lineRule="auto"/>
      </w:pPr>
      <w:r>
        <w:separator/>
      </w:r>
    </w:p>
  </w:endnote>
  <w:endnote w:type="continuationSeparator" w:id="0">
    <w:p w14:paraId="54E3F0C6" w14:textId="77777777" w:rsidR="00516008" w:rsidRDefault="00516008"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F124" w14:textId="77777777" w:rsidR="00516008" w:rsidRDefault="00516008" w:rsidP="00B83115">
      <w:pPr>
        <w:spacing w:after="0" w:line="240" w:lineRule="auto"/>
      </w:pPr>
      <w:r>
        <w:separator/>
      </w:r>
    </w:p>
  </w:footnote>
  <w:footnote w:type="continuationSeparator" w:id="0">
    <w:p w14:paraId="280E81A3" w14:textId="77777777" w:rsidR="00516008" w:rsidRDefault="00516008"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32C6"/>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2D2"/>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008"/>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6373"/>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1C03"/>
    <w:rsid w:val="00C72F52"/>
    <w:rsid w:val="00C73210"/>
    <w:rsid w:val="00C74224"/>
    <w:rsid w:val="00C7650A"/>
    <w:rsid w:val="00C818D4"/>
    <w:rsid w:val="00C82459"/>
    <w:rsid w:val="00C83EFA"/>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5DDF"/>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kwps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DE46-7A49-4987-A114-BD84EE16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Marek Polubiec</cp:lastModifiedBy>
  <cp:revision>3</cp:revision>
  <cp:lastPrinted>2022-02-15T09:19:00Z</cp:lastPrinted>
  <dcterms:created xsi:type="dcterms:W3CDTF">2022-07-15T07:31:00Z</dcterms:created>
  <dcterms:modified xsi:type="dcterms:W3CDTF">2022-07-15T10:56:00Z</dcterms:modified>
  <cp:category>OSP, PSP</cp:category>
</cp:coreProperties>
</file>